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0427" w14:textId="58690297" w:rsidR="00561CCE" w:rsidRDefault="00561CCE" w:rsidP="00561CCE">
      <w:pPr>
        <w:spacing w:line="480" w:lineRule="auto"/>
        <w:rPr>
          <w:rFonts w:ascii="Arial" w:hAnsi="Arial"/>
          <w:b/>
        </w:rPr>
      </w:pPr>
      <w:r w:rsidRPr="0048221A">
        <w:rPr>
          <w:rFonts w:ascii="Arial" w:hAnsi="Arial"/>
          <w:b/>
        </w:rPr>
        <w:t xml:space="preserve">GOVT Unit 1: Citizenship and Roots of Democracy </w:t>
      </w:r>
      <w:r w:rsidRPr="0048221A">
        <w:rPr>
          <w:rFonts w:ascii="Arial" w:hAnsi="Arial"/>
          <w:b/>
        </w:rPr>
        <w:tab/>
      </w:r>
      <w:r w:rsidRPr="0048221A">
        <w:rPr>
          <w:rFonts w:ascii="Arial" w:hAnsi="Arial"/>
          <w:b/>
        </w:rPr>
        <w:tab/>
      </w:r>
      <w:r w:rsidR="0082475E">
        <w:rPr>
          <w:rFonts w:ascii="Arial" w:hAnsi="Arial"/>
          <w:b/>
        </w:rPr>
        <w:t>STUDY GUIDE</w:t>
      </w:r>
      <w:r w:rsidR="0048221A" w:rsidRPr="0048221A">
        <w:rPr>
          <w:rFonts w:ascii="Arial" w:hAnsi="Arial"/>
          <w:b/>
        </w:rPr>
        <w:t xml:space="preserve"> </w:t>
      </w:r>
    </w:p>
    <w:p w14:paraId="38FA5DBE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1689 Parliament and the English Bill of Rights </w:t>
      </w:r>
    </w:p>
    <w:p w14:paraId="50E3F9F1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Amendments 1-10</w:t>
      </w:r>
      <w:r>
        <w:rPr>
          <w:rFonts w:ascii="Arial" w:hAnsi="Arial"/>
          <w:sz w:val="20"/>
          <w:szCs w:val="20"/>
        </w:rPr>
        <w:t xml:space="preserve"> (Bill of Rights)</w:t>
      </w:r>
      <w:r w:rsidRPr="00331C4D">
        <w:rPr>
          <w:rFonts w:ascii="Arial" w:hAnsi="Arial"/>
          <w:sz w:val="20"/>
          <w:szCs w:val="20"/>
        </w:rPr>
        <w:t xml:space="preserve">, 16, 19 (how are they interpreted) </w:t>
      </w:r>
    </w:p>
    <w:p w14:paraId="54F862B9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Articles of Confederation (weaknesses) </w:t>
      </w:r>
    </w:p>
    <w:p w14:paraId="57F03AAF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Bicameral state legislatures </w:t>
      </w:r>
    </w:p>
    <w:p w14:paraId="36081F7F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Common law</w:t>
      </w:r>
    </w:p>
    <w:p w14:paraId="70AD0F65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Democracy: Direct and Representative </w:t>
      </w:r>
    </w:p>
    <w:p w14:paraId="3A3481BD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Dictator, Monarchy</w:t>
      </w:r>
    </w:p>
    <w:p w14:paraId="0B6206CE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Documents and ideas: Magna </w:t>
      </w:r>
      <w:proofErr w:type="spellStart"/>
      <w:r w:rsidRPr="00331C4D">
        <w:rPr>
          <w:rFonts w:ascii="Arial" w:hAnsi="Arial"/>
          <w:sz w:val="20"/>
          <w:szCs w:val="20"/>
        </w:rPr>
        <w:t>Carta</w:t>
      </w:r>
      <w:proofErr w:type="spellEnd"/>
      <w:r w:rsidRPr="00331C4D">
        <w:rPr>
          <w:rFonts w:ascii="Arial" w:hAnsi="Arial"/>
          <w:sz w:val="20"/>
          <w:szCs w:val="20"/>
        </w:rPr>
        <w:t>, U.S Constitution, Virginia House of Burgesses and Mayflower Compact</w:t>
      </w:r>
    </w:p>
    <w:p w14:paraId="4AABC9D4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Duties and Responsibilities</w:t>
      </w:r>
    </w:p>
    <w:p w14:paraId="3B6A9E50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Enumerated Powers: Executive, Judicial and Legislative</w:t>
      </w:r>
    </w:p>
    <w:p w14:paraId="044823CE" w14:textId="77777777" w:rsidR="00B111EB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John Locke and Thomas Jefferson connection to the Declaration of Independence</w:t>
      </w:r>
      <w:r>
        <w:rPr>
          <w:rFonts w:ascii="Arial" w:hAnsi="Arial"/>
          <w:sz w:val="20"/>
          <w:szCs w:val="20"/>
        </w:rPr>
        <w:t xml:space="preserve"> </w:t>
      </w:r>
    </w:p>
    <w:p w14:paraId="5E9246EA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Manners to demonstrate patriotism</w:t>
      </w:r>
    </w:p>
    <w:p w14:paraId="2CB757E0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Method employed by the colonists to protest King George III</w:t>
      </w:r>
    </w:p>
    <w:p w14:paraId="10B2F030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Methods civilians used to achieve political goals</w:t>
      </w:r>
    </w:p>
    <w:p w14:paraId="3BB523AD" w14:textId="77777777" w:rsidR="00B111EB" w:rsidRPr="00331C4D" w:rsidRDefault="00B111EB" w:rsidP="00331C4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>Naturalization</w:t>
      </w:r>
    </w:p>
    <w:p w14:paraId="2F266D34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Philosophies: </w:t>
      </w:r>
      <w:r w:rsidRPr="00331C4D">
        <w:rPr>
          <w:rFonts w:ascii="Arial" w:hAnsi="Arial"/>
          <w:sz w:val="20"/>
          <w:szCs w:val="20"/>
        </w:rPr>
        <w:t xml:space="preserve">John Locke, Thomas Hobbes and </w:t>
      </w:r>
      <w:r>
        <w:rPr>
          <w:rFonts w:ascii="Arial" w:hAnsi="Arial"/>
          <w:sz w:val="20"/>
          <w:szCs w:val="20"/>
        </w:rPr>
        <w:t>Adam Smith</w:t>
      </w:r>
    </w:p>
    <w:p w14:paraId="7038370F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Principles of John Locke and the Declaration of Independence (how to apply them) </w:t>
      </w:r>
    </w:p>
    <w:p w14:paraId="37A52C1E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Process to become a U.S. citizen </w:t>
      </w:r>
    </w:p>
    <w:p w14:paraId="569A4381" w14:textId="77777777" w:rsidR="00B111EB" w:rsidRPr="00331C4D" w:rsidRDefault="00B111EB" w:rsidP="00331C4D">
      <w:pPr>
        <w:spacing w:line="360" w:lineRule="auto"/>
        <w:rPr>
          <w:rFonts w:ascii="Arial" w:hAnsi="Arial"/>
          <w:sz w:val="20"/>
          <w:szCs w:val="20"/>
        </w:rPr>
      </w:pPr>
      <w:r w:rsidRPr="00331C4D">
        <w:rPr>
          <w:rFonts w:ascii="Arial" w:hAnsi="Arial"/>
          <w:sz w:val="20"/>
          <w:szCs w:val="20"/>
        </w:rPr>
        <w:t xml:space="preserve">Weaknesses for the first system of government </w:t>
      </w:r>
    </w:p>
    <w:p w14:paraId="5FF29200" w14:textId="77777777" w:rsidR="00C424CB" w:rsidRDefault="00C424CB" w:rsidP="00EB2BB0">
      <w:pPr>
        <w:rPr>
          <w:rFonts w:ascii="Arial" w:hAnsi="Arial"/>
          <w:sz w:val="20"/>
          <w:szCs w:val="20"/>
        </w:rPr>
      </w:pPr>
    </w:p>
    <w:p w14:paraId="77D7F60B" w14:textId="77777777" w:rsidR="00C424CB" w:rsidRDefault="00C424CB" w:rsidP="00EB2BB0">
      <w:pPr>
        <w:rPr>
          <w:rFonts w:ascii="Arial" w:hAnsi="Arial"/>
          <w:sz w:val="20"/>
          <w:szCs w:val="20"/>
        </w:rPr>
      </w:pPr>
    </w:p>
    <w:p w14:paraId="3307015A" w14:textId="77777777" w:rsidR="00C424CB" w:rsidRDefault="00C424CB" w:rsidP="00EB2BB0">
      <w:pPr>
        <w:rPr>
          <w:rFonts w:ascii="Arial" w:hAnsi="Arial"/>
          <w:sz w:val="20"/>
          <w:szCs w:val="20"/>
        </w:rPr>
      </w:pPr>
    </w:p>
    <w:p w14:paraId="5885E5BD" w14:textId="77777777" w:rsidR="009A5434" w:rsidRPr="00331C4D" w:rsidRDefault="009A5434" w:rsidP="00331C4D">
      <w:pPr>
        <w:rPr>
          <w:rFonts w:ascii="Arial" w:hAnsi="Arial"/>
          <w:sz w:val="20"/>
          <w:szCs w:val="20"/>
        </w:rPr>
      </w:pPr>
    </w:p>
    <w:p w14:paraId="59033C73" w14:textId="77777777" w:rsidR="009A5434" w:rsidRDefault="009A5434" w:rsidP="009A5434">
      <w:pPr>
        <w:ind w:left="720"/>
        <w:rPr>
          <w:rFonts w:ascii="Arial" w:hAnsi="Arial"/>
          <w:sz w:val="20"/>
          <w:szCs w:val="20"/>
        </w:rPr>
      </w:pPr>
    </w:p>
    <w:p w14:paraId="4F416514" w14:textId="77777777" w:rsidR="00D01199" w:rsidRDefault="00D01199" w:rsidP="009A5434">
      <w:pPr>
        <w:ind w:left="720"/>
        <w:rPr>
          <w:rFonts w:ascii="Arial" w:hAnsi="Arial"/>
          <w:sz w:val="20"/>
          <w:szCs w:val="20"/>
        </w:rPr>
      </w:pPr>
    </w:p>
    <w:p w14:paraId="1ACFA0CF" w14:textId="77777777" w:rsidR="00D01199" w:rsidRDefault="00D01199" w:rsidP="009A5434">
      <w:pPr>
        <w:ind w:left="720"/>
        <w:rPr>
          <w:rFonts w:ascii="Arial" w:hAnsi="Arial"/>
          <w:sz w:val="20"/>
          <w:szCs w:val="20"/>
        </w:rPr>
      </w:pPr>
    </w:p>
    <w:p w14:paraId="14E4C71A" w14:textId="4A54C083" w:rsidR="00D01199" w:rsidRPr="0041198F" w:rsidRDefault="00D01199" w:rsidP="00203A80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D01199" w:rsidRPr="0041198F" w:rsidSect="002439E1">
      <w:footerReference w:type="even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CC28A" w14:textId="77777777" w:rsidR="0082475E" w:rsidRDefault="0082475E" w:rsidP="00561CCE">
      <w:r>
        <w:separator/>
      </w:r>
    </w:p>
  </w:endnote>
  <w:endnote w:type="continuationSeparator" w:id="0">
    <w:p w14:paraId="632FCEF6" w14:textId="77777777" w:rsidR="0082475E" w:rsidRDefault="0082475E" w:rsidP="0056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44D1" w14:textId="77777777" w:rsidR="0082475E" w:rsidRDefault="0082475E" w:rsidP="00603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F4231" w14:textId="77777777" w:rsidR="0082475E" w:rsidRDefault="0082475E" w:rsidP="00561C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E3F9" w14:textId="77777777" w:rsidR="0082475E" w:rsidRDefault="0082475E" w:rsidP="00603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1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FBBFC6" w14:textId="77777777" w:rsidR="0082475E" w:rsidRDefault="0082475E" w:rsidP="00561C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73550" w14:textId="77777777" w:rsidR="0082475E" w:rsidRDefault="0082475E" w:rsidP="00561CCE">
      <w:r>
        <w:separator/>
      </w:r>
    </w:p>
  </w:footnote>
  <w:footnote w:type="continuationSeparator" w:id="0">
    <w:p w14:paraId="1050CEAD" w14:textId="77777777" w:rsidR="0082475E" w:rsidRDefault="0082475E" w:rsidP="00561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1A"/>
    <w:multiLevelType w:val="hybridMultilevel"/>
    <w:tmpl w:val="61CE7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F0758"/>
    <w:multiLevelType w:val="hybridMultilevel"/>
    <w:tmpl w:val="D970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F6D"/>
    <w:multiLevelType w:val="hybridMultilevel"/>
    <w:tmpl w:val="D69A4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A07"/>
    <w:multiLevelType w:val="hybridMultilevel"/>
    <w:tmpl w:val="28383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D7CC5"/>
    <w:multiLevelType w:val="hybridMultilevel"/>
    <w:tmpl w:val="E0C46E3A"/>
    <w:lvl w:ilvl="0" w:tplc="0409000F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5">
    <w:nsid w:val="49FB6F69"/>
    <w:multiLevelType w:val="hybridMultilevel"/>
    <w:tmpl w:val="69A2D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6F94"/>
    <w:multiLevelType w:val="hybridMultilevel"/>
    <w:tmpl w:val="3200B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1"/>
    <w:rsid w:val="00002C68"/>
    <w:rsid w:val="000418AD"/>
    <w:rsid w:val="0008772B"/>
    <w:rsid w:val="00090D0F"/>
    <w:rsid w:val="000B15C8"/>
    <w:rsid w:val="000E2D9D"/>
    <w:rsid w:val="000F40FF"/>
    <w:rsid w:val="0011017F"/>
    <w:rsid w:val="001203BD"/>
    <w:rsid w:val="00170C32"/>
    <w:rsid w:val="00176B6B"/>
    <w:rsid w:val="00177B3E"/>
    <w:rsid w:val="00187B11"/>
    <w:rsid w:val="001B1150"/>
    <w:rsid w:val="001B18FF"/>
    <w:rsid w:val="00203A80"/>
    <w:rsid w:val="0021756F"/>
    <w:rsid w:val="00217E72"/>
    <w:rsid w:val="002439E1"/>
    <w:rsid w:val="002C7E27"/>
    <w:rsid w:val="002F3453"/>
    <w:rsid w:val="002F3DC8"/>
    <w:rsid w:val="0030462E"/>
    <w:rsid w:val="00323945"/>
    <w:rsid w:val="00331360"/>
    <w:rsid w:val="00331C4D"/>
    <w:rsid w:val="00351C76"/>
    <w:rsid w:val="0035713C"/>
    <w:rsid w:val="00384F16"/>
    <w:rsid w:val="00385FD5"/>
    <w:rsid w:val="00402FED"/>
    <w:rsid w:val="004051C5"/>
    <w:rsid w:val="0041198F"/>
    <w:rsid w:val="00444428"/>
    <w:rsid w:val="0048221A"/>
    <w:rsid w:val="00513A65"/>
    <w:rsid w:val="00536404"/>
    <w:rsid w:val="00553D31"/>
    <w:rsid w:val="00561CCE"/>
    <w:rsid w:val="005966C4"/>
    <w:rsid w:val="005A4F18"/>
    <w:rsid w:val="005C0419"/>
    <w:rsid w:val="005D4303"/>
    <w:rsid w:val="005F295D"/>
    <w:rsid w:val="005F2CE3"/>
    <w:rsid w:val="00603150"/>
    <w:rsid w:val="00623F21"/>
    <w:rsid w:val="00641AEF"/>
    <w:rsid w:val="00684330"/>
    <w:rsid w:val="00687514"/>
    <w:rsid w:val="006A5676"/>
    <w:rsid w:val="006E2680"/>
    <w:rsid w:val="006F0C0B"/>
    <w:rsid w:val="00721B6C"/>
    <w:rsid w:val="0077082F"/>
    <w:rsid w:val="007B2DE7"/>
    <w:rsid w:val="007C2505"/>
    <w:rsid w:val="007C6E5E"/>
    <w:rsid w:val="007D056B"/>
    <w:rsid w:val="0082475E"/>
    <w:rsid w:val="008A53DF"/>
    <w:rsid w:val="008C6331"/>
    <w:rsid w:val="008F5258"/>
    <w:rsid w:val="009A2022"/>
    <w:rsid w:val="009A5434"/>
    <w:rsid w:val="00A106BB"/>
    <w:rsid w:val="00A572B1"/>
    <w:rsid w:val="00A772C1"/>
    <w:rsid w:val="00A77CF1"/>
    <w:rsid w:val="00A96D30"/>
    <w:rsid w:val="00AA0DFE"/>
    <w:rsid w:val="00B111EB"/>
    <w:rsid w:val="00B17E35"/>
    <w:rsid w:val="00B31152"/>
    <w:rsid w:val="00BA1E76"/>
    <w:rsid w:val="00BD5D63"/>
    <w:rsid w:val="00BE4457"/>
    <w:rsid w:val="00C21022"/>
    <w:rsid w:val="00C3562C"/>
    <w:rsid w:val="00C40E91"/>
    <w:rsid w:val="00C424CB"/>
    <w:rsid w:val="00C87762"/>
    <w:rsid w:val="00C951BC"/>
    <w:rsid w:val="00CD54B6"/>
    <w:rsid w:val="00D01199"/>
    <w:rsid w:val="00D31307"/>
    <w:rsid w:val="00D51F8C"/>
    <w:rsid w:val="00DA39BB"/>
    <w:rsid w:val="00DA79F5"/>
    <w:rsid w:val="00DD0DB6"/>
    <w:rsid w:val="00DE6F39"/>
    <w:rsid w:val="00E35E15"/>
    <w:rsid w:val="00EA13BE"/>
    <w:rsid w:val="00EB2BB0"/>
    <w:rsid w:val="00F823CE"/>
    <w:rsid w:val="00F94793"/>
    <w:rsid w:val="00F97182"/>
    <w:rsid w:val="00FA599A"/>
    <w:rsid w:val="00FE703D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F6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1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CE"/>
  </w:style>
  <w:style w:type="character" w:styleId="PageNumber">
    <w:name w:val="page number"/>
    <w:basedOn w:val="DefaultParagraphFont"/>
    <w:uiPriority w:val="99"/>
    <w:semiHidden/>
    <w:unhideWhenUsed/>
    <w:rsid w:val="00561CCE"/>
  </w:style>
  <w:style w:type="paragraph" w:styleId="BalloonText">
    <w:name w:val="Balloon Text"/>
    <w:basedOn w:val="Normal"/>
    <w:link w:val="BalloonTextChar"/>
    <w:uiPriority w:val="99"/>
    <w:semiHidden/>
    <w:unhideWhenUsed/>
    <w:rsid w:val="008A5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1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CE"/>
  </w:style>
  <w:style w:type="character" w:styleId="PageNumber">
    <w:name w:val="page number"/>
    <w:basedOn w:val="DefaultParagraphFont"/>
    <w:uiPriority w:val="99"/>
    <w:semiHidden/>
    <w:unhideWhenUsed/>
    <w:rsid w:val="00561CCE"/>
  </w:style>
  <w:style w:type="paragraph" w:styleId="BalloonText">
    <w:name w:val="Balloon Text"/>
    <w:basedOn w:val="Normal"/>
    <w:link w:val="BalloonTextChar"/>
    <w:uiPriority w:val="99"/>
    <w:semiHidden/>
    <w:unhideWhenUsed/>
    <w:rsid w:val="008A5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4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Teacher teacher</cp:lastModifiedBy>
  <cp:revision>4</cp:revision>
  <dcterms:created xsi:type="dcterms:W3CDTF">2015-02-04T04:58:00Z</dcterms:created>
  <dcterms:modified xsi:type="dcterms:W3CDTF">2015-02-04T05:17:00Z</dcterms:modified>
</cp:coreProperties>
</file>